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FE4" w:rsidRDefault="00031FE4" w:rsidP="00031FE4">
      <w:r>
        <w:t xml:space="preserve">Vážení občané, </w:t>
      </w:r>
    </w:p>
    <w:p w:rsidR="00031FE4" w:rsidRDefault="003B04F0">
      <w:r>
        <w:t>Rada</w:t>
      </w:r>
      <w:r w:rsidR="00031FE4">
        <w:t xml:space="preserve"> města</w:t>
      </w:r>
      <w:r>
        <w:t xml:space="preserve"> Strakonice na dnešním mimořádném jednání rozhodla </w:t>
      </w:r>
      <w:r w:rsidR="00031FE4">
        <w:t xml:space="preserve">o následujících opatřeních. </w:t>
      </w:r>
    </w:p>
    <w:p w:rsidR="00031FE4" w:rsidRDefault="00031FE4">
      <w:r>
        <w:t xml:space="preserve">S účinností od pondělí </w:t>
      </w:r>
      <w:proofErr w:type="gramStart"/>
      <w:r>
        <w:t>16.3.2020</w:t>
      </w:r>
      <w:proofErr w:type="gramEnd"/>
      <w:r>
        <w:t xml:space="preserve"> jsou až do odvolání uzavřeny všechny mateřské školy </w:t>
      </w:r>
      <w:r w:rsidR="001441F8">
        <w:t>zřízené městem Strakonice</w:t>
      </w:r>
      <w:r>
        <w:t xml:space="preserve">. </w:t>
      </w:r>
      <w:r>
        <w:br/>
        <w:t xml:space="preserve">Od pondělí </w:t>
      </w:r>
      <w:proofErr w:type="gramStart"/>
      <w:r>
        <w:t>16.3.2020</w:t>
      </w:r>
      <w:proofErr w:type="gramEnd"/>
      <w:r>
        <w:t xml:space="preserve"> je uzavřen pro veřejnost Městský úřad Strakonice. V provozu zůstávají pouze vybraná pracoviště zajišťující agendy na odboru vnitřních věcí –</w:t>
      </w:r>
      <w:r w:rsidR="001441F8">
        <w:t xml:space="preserve"> matrika,</w:t>
      </w:r>
      <w:r>
        <w:t xml:space="preserve"> občansk</w:t>
      </w:r>
      <w:r w:rsidR="001441F8">
        <w:t>é</w:t>
      </w:r>
      <w:r>
        <w:t xml:space="preserve"> průkaz</w:t>
      </w:r>
      <w:r w:rsidR="001441F8">
        <w:t>y a cestovní doklady</w:t>
      </w:r>
      <w:r w:rsidR="00567643">
        <w:t>, evidence obyvatel</w:t>
      </w:r>
      <w:r>
        <w:t xml:space="preserve">. Odbor dopravy bude mít v provozu oddělení dopravně správních agend, tedy vydávání řidičských průkazů a registr vozidel. V provozu zůstává podatelna </w:t>
      </w:r>
      <w:proofErr w:type="spellStart"/>
      <w:r>
        <w:t>MěÚ</w:t>
      </w:r>
      <w:proofErr w:type="spellEnd"/>
      <w:r>
        <w:t xml:space="preserve"> Strakonice. </w:t>
      </w:r>
    </w:p>
    <w:p w:rsidR="00567643" w:rsidRDefault="00567643">
      <w:r>
        <w:t>Úřední hodiny na vybraných pracovištích budou v následujícím režimu: p</w:t>
      </w:r>
      <w:r w:rsidR="003B04F0">
        <w:t xml:space="preserve">ondělí </w:t>
      </w:r>
      <w:r>
        <w:t xml:space="preserve"> 8:00 – 10:00, 14:00 –</w:t>
      </w:r>
      <w:r w:rsidR="003B04F0">
        <w:t xml:space="preserve"> 16:00 hodin, středa</w:t>
      </w:r>
      <w:r>
        <w:t xml:space="preserve"> 8:00 – 10:00, 14:00 – 16:</w:t>
      </w:r>
      <w:r w:rsidR="003B04F0">
        <w:t>00 hodin, pátek</w:t>
      </w:r>
      <w:r>
        <w:t xml:space="preserve"> 8:00 – 10.00 hodin. </w:t>
      </w:r>
    </w:p>
    <w:p w:rsidR="00031FE4" w:rsidRDefault="00031FE4">
      <w:r>
        <w:t xml:space="preserve">Pokladna je veřejnosti uzavřena. Veškeré platby </w:t>
      </w:r>
      <w:r w:rsidR="001441F8">
        <w:t>prosím provádějte bezhotovostně na otevřených pracovištích s platebními terminály</w:t>
      </w:r>
      <w:r>
        <w:t xml:space="preserve">, nebo převodem z účtu. </w:t>
      </w:r>
    </w:p>
    <w:p w:rsidR="00567643" w:rsidRDefault="001441F8">
      <w:r>
        <w:t>Vyzýváme občany, aby</w:t>
      </w:r>
      <w:r w:rsidR="00567643">
        <w:t xml:space="preserve"> odložili vyřízení </w:t>
      </w:r>
      <w:r>
        <w:t xml:space="preserve">svých </w:t>
      </w:r>
      <w:r w:rsidR="00567643">
        <w:t xml:space="preserve">žádosti na pozdější dobu. </w:t>
      </w:r>
    </w:p>
    <w:p w:rsidR="00031FE4" w:rsidRDefault="00031FE4">
      <w:r>
        <w:t xml:space="preserve">Situace si vyžádala minimálně na následující dva dny, tedy pondělí </w:t>
      </w:r>
      <w:proofErr w:type="gramStart"/>
      <w:r>
        <w:t>16.3. a úterý</w:t>
      </w:r>
      <w:proofErr w:type="gramEnd"/>
      <w:r>
        <w:t xml:space="preserve"> 17.3.2020 uzavření Polikliniky Strakonice v Bezděkovské ulici 186 a to z důvodů komplexní dezinfekce celé budovy.  </w:t>
      </w:r>
    </w:p>
    <w:p w:rsidR="001E07DF" w:rsidRDefault="00031FE4" w:rsidP="001E07DF">
      <w:r>
        <w:t xml:space="preserve">V tuto chvíli je na území  města Strakonice potvrzen jeden pozitivní případ onemocnění nákazou COVID-19. </w:t>
      </w:r>
      <w:r>
        <w:br/>
      </w:r>
      <w:r w:rsidR="001E07DF">
        <w:t>O dalším vývoji situace budete neprodleně informováni prostřednictvím webových stránek</w:t>
      </w:r>
      <w:r w:rsidR="001E07DF">
        <w:t xml:space="preserve"> města Strakonice: www.strakonice.eu a FBC profil</w:t>
      </w:r>
      <w:r w:rsidR="001E07DF">
        <w:t>u</w:t>
      </w:r>
      <w:r w:rsidR="001E07DF">
        <w:t xml:space="preserve"> města Strakonice. Ti, kteří jsou zaregistrováni do elektronické komunikace s občany, </w:t>
      </w:r>
      <w:r w:rsidR="001E07DF">
        <w:t>budou dostávat bezodkladně</w:t>
      </w:r>
      <w:r w:rsidR="001E07DF">
        <w:t xml:space="preserve"> e-mailové zprávy do svých elektronických schránek. </w:t>
      </w:r>
    </w:p>
    <w:p w:rsidR="001E07DF" w:rsidRDefault="001E07DF" w:rsidP="001E07DF">
      <w:r>
        <w:t xml:space="preserve">Vážení Strakoničtí, nepodléhejte panice, mnohdy strach je silnější než samotný nepřítel. Pevně věříme, že se celou situaci podaří zvládnout. </w:t>
      </w:r>
      <w:bookmarkStart w:id="0" w:name="_GoBack"/>
      <w:bookmarkEnd w:id="0"/>
    </w:p>
    <w:p w:rsidR="001E07DF" w:rsidRDefault="001E07DF" w:rsidP="001E07DF">
      <w:r>
        <w:t xml:space="preserve">starosta města Břetislav Hrdlička  </w:t>
      </w:r>
    </w:p>
    <w:p w:rsidR="0024556F" w:rsidRDefault="001E07DF">
      <w:r>
        <w:t xml:space="preserve"> </w:t>
      </w:r>
      <w:r w:rsidR="00031FE4">
        <w:t xml:space="preserve"> </w:t>
      </w:r>
    </w:p>
    <w:sectPr w:rsidR="0024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6F"/>
    <w:rsid w:val="00031FE4"/>
    <w:rsid w:val="001441F8"/>
    <w:rsid w:val="001E07DF"/>
    <w:rsid w:val="0024556F"/>
    <w:rsid w:val="002E3564"/>
    <w:rsid w:val="003B04F0"/>
    <w:rsid w:val="00567643"/>
    <w:rsid w:val="008B207F"/>
    <w:rsid w:val="00A87102"/>
    <w:rsid w:val="00B16E78"/>
    <w:rsid w:val="00B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0DBD"/>
  <w15:chartTrackingRefBased/>
  <w15:docId w15:val="{BC1F4DB8-4E97-47D6-992C-18306BC9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Bučoková</dc:creator>
  <cp:keywords/>
  <dc:description/>
  <cp:lastModifiedBy>Markéta Bučoková</cp:lastModifiedBy>
  <cp:revision>2</cp:revision>
  <cp:lastPrinted>2020-03-15T11:25:00Z</cp:lastPrinted>
  <dcterms:created xsi:type="dcterms:W3CDTF">2020-03-15T09:29:00Z</dcterms:created>
  <dcterms:modified xsi:type="dcterms:W3CDTF">2020-03-15T11:32:00Z</dcterms:modified>
</cp:coreProperties>
</file>